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493F8040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6210A3">
        <w:rPr>
          <w:rFonts w:ascii="HY견고딕" w:eastAsia="HY견고딕"/>
          <w:kern w:val="0"/>
          <w:sz w:val="22"/>
          <w:szCs w:val="20"/>
        </w:rPr>
        <w:t>5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190CDB">
        <w:rPr>
          <w:rFonts w:ascii="HY견고딕" w:eastAsia="HY견고딕"/>
          <w:kern w:val="0"/>
          <w:sz w:val="22"/>
          <w:szCs w:val="20"/>
        </w:rPr>
        <w:t>8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190CDB">
        <w:rPr>
          <w:rFonts w:ascii="HY견고딕" w:eastAsia="HY견고딕"/>
          <w:kern w:val="0"/>
          <w:sz w:val="22"/>
          <w:szCs w:val="20"/>
        </w:rPr>
        <w:t>28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BEDC34F" w:rsidR="00C75D7E" w:rsidRPr="00913069" w:rsidRDefault="00190CDB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190CDB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SK하이닉스, 업계 최초 개발 신소재 적용한</w:t>
      </w:r>
      <w:r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br/>
      </w:r>
      <w:r w:rsidRPr="00190CDB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‘</w:t>
      </w:r>
      <w:proofErr w:type="spellStart"/>
      <w:r w:rsidRPr="00190CDB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고방열</w:t>
      </w:r>
      <w:proofErr w:type="spellEnd"/>
      <w:r w:rsidRPr="00190CDB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모바일 D램’ 공급 개시</w:t>
      </w:r>
    </w:p>
    <w:p w14:paraId="72B5170F" w14:textId="77777777" w:rsidR="00190CDB" w:rsidRPr="00190CDB" w:rsidRDefault="00190CDB" w:rsidP="00190CDB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제품 </w:t>
      </w:r>
      <w:proofErr w:type="spellStart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패키징에</w:t>
      </w:r>
      <w:proofErr w:type="spellEnd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‘High-K EMC’ </w:t>
      </w:r>
      <w:proofErr w:type="gramStart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적용…</w:t>
      </w:r>
      <w:proofErr w:type="gramEnd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열전도도 3.5배, 열 저항 47% 개선</w:t>
      </w:r>
    </w:p>
    <w:p w14:paraId="31BC4333" w14:textId="2786A001" w:rsidR="00190CDB" w:rsidRPr="00190CDB" w:rsidRDefault="00190CDB" w:rsidP="00190CDB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proofErr w:type="spellStart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온디바이스</w:t>
      </w:r>
      <w:proofErr w:type="spellEnd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AI 구현 시 발생하는 발열 문제 해결 기여해 글로벌 </w:t>
      </w:r>
      <w:proofErr w:type="spellStart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고객사</w:t>
      </w:r>
      <w:proofErr w:type="spellEnd"/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높은 평가 </w:t>
      </w:r>
    </w:p>
    <w:p w14:paraId="7D3C326D" w14:textId="771D1504" w:rsidR="00190CDB" w:rsidRDefault="00190CDB" w:rsidP="00190CDB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“소재 기술 혁신 통해 차세대 모바일 기기용 D램 시장 선도할 것”</w:t>
      </w: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3F9E3C2" w14:textId="03D3ABF9" w:rsidR="00A96924" w:rsidRDefault="00A96924" w:rsidP="00A5397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2C34F3F2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SK하이닉스가 업계 최초로 ‘High-K EMC(Epoxy Molding Compound)</w:t>
      </w: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’ 소재를 적용한 고방열 모바일 D램 제품을 개발해 고객사들에 공급을 개시했다고 28일 밝혔다.</w:t>
      </w:r>
    </w:p>
    <w:p w14:paraId="1E30AFFA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4CDBC025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 xml:space="preserve">* </w:t>
      </w:r>
      <w:r w:rsidRPr="00B027CA">
        <w:rPr>
          <w:rFonts w:asciiTheme="minorEastAsia" w:eastAsiaTheme="minorEastAsia" w:hAnsiTheme="minorEastAsia" w:hint="eastAsia"/>
          <w:noProof/>
          <w:color w:val="808080" w:themeColor="background1" w:themeShade="80"/>
          <w:kern w:val="0"/>
          <w:szCs w:val="20"/>
        </w:rPr>
        <w:t>EMC(Epoxy Molding Compound): 수분, 열, 충격, 전하 등 다양한 외부 환경으로부터 반도체를 밀봉해 보호하고 열을 방출하는 통로 역할도 하는 반도체 후공정 필수 재료. High-K EMC는 열전도 계수(K)가 높은 물질을 EMC에 사용해 열전도도(Thermal conductivity)</w:t>
      </w: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**</w:t>
      </w:r>
      <w:r w:rsidRPr="00B027CA">
        <w:rPr>
          <w:rFonts w:asciiTheme="minorEastAsia" w:eastAsiaTheme="minorEastAsia" w:hAnsiTheme="minorEastAsia" w:hint="eastAsia"/>
          <w:noProof/>
          <w:color w:val="808080" w:themeColor="background1" w:themeShade="80"/>
          <w:kern w:val="0"/>
          <w:szCs w:val="20"/>
        </w:rPr>
        <w:t>를 높인 것을 뜻함</w:t>
      </w:r>
    </w:p>
    <w:p w14:paraId="344365EB" w14:textId="24194638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br/>
      </w: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**</w:t>
      </w:r>
      <w:r w:rsidRPr="00B027CA">
        <w:rPr>
          <w:rFonts w:asciiTheme="minorEastAsia" w:eastAsiaTheme="minorEastAsia" w:hAnsiTheme="minorEastAsia" w:hint="eastAsia"/>
          <w:noProof/>
          <w:color w:val="808080" w:themeColor="background1" w:themeShade="80"/>
          <w:kern w:val="0"/>
          <w:szCs w:val="20"/>
        </w:rPr>
        <w:t xml:space="preserve"> 열 전도도(Thermal conductivity): 물질이 열을 얼마나 잘 전달하는지를 나타내는 물리적 특성으로, 단위 시간 동안 특정 물질을 통해 얼마나 많은 열이 이동하는지를 뜻함</w:t>
      </w:r>
    </w:p>
    <w:p w14:paraId="744D741F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5A6CBC46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회사는 "온디바이스(On-Device) AI 구현을 위한 데이터 고속 처리 시 발생하는 발열이 스마트폰 성능 저하의 주요 원인이 되고 있다"며, "이번 제품으로 고사양 플래그십(Flagship) 스마트폰의 발열 문제를 해결해 글로벌 고객사들로부터 높은 평가를 받고 있다"고 밝혔다</w:t>
      </w:r>
    </w:p>
    <w:p w14:paraId="62966920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3F4BE92F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최신 플래그십 스마트폰은 모바일 AP(Application Processor)</w:t>
      </w: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위에 D램을 적층하는 PoP(Package on Package)</w:t>
      </w: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**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방식을 적용하고 있다. 이 구조는 한정된 공간을 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lastRenderedPageBreak/>
        <w:t>효율적으로 활용하고 데이터 처리 속도를 향상시키는 장점을 제공한다. 하지만 모바일 AP에서 발생한 열이 D램 내부에 누적되면서 전체적인 스마트폰 성능 저하도 함께 야기한다.</w:t>
      </w:r>
    </w:p>
    <w:p w14:paraId="5E3D93E1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1BA3684A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</w:t>
      </w:r>
      <w:r w:rsidRPr="00B027CA">
        <w:rPr>
          <w:rFonts w:asciiTheme="minorEastAsia" w:eastAsiaTheme="minorEastAsia" w:hAnsiTheme="minorEastAsia" w:hint="eastAsia"/>
          <w:noProof/>
          <w:color w:val="808080" w:themeColor="background1" w:themeShade="80"/>
          <w:kern w:val="0"/>
          <w:szCs w:val="20"/>
        </w:rPr>
        <w:t>모바일 AP(Application Processor): 스마트폰, 태블릿 등 모바일 기기에서 두뇌 역할을 하는 반도체 칩. 연산, 그래픽, 디지털 신호처리 등 한 개의 칩에 완전 구동이 가능한 제품과 시스템이 들어 있는 시스템온칩(System on Chip, SoC) 형태의 중앙처리장치</w:t>
      </w:r>
    </w:p>
    <w:p w14:paraId="66E4B08D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0DF2391E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B027CA">
        <w:rPr>
          <w:rFonts w:asciiTheme="minorEastAsia" w:eastAsiaTheme="minorEastAsia" w:hAnsiTheme="minorEastAsia" w:hint="eastAsia"/>
          <w:noProof/>
          <w:color w:val="FF0000"/>
          <w:kern w:val="0"/>
          <w:szCs w:val="20"/>
        </w:rPr>
        <w:t>**</w:t>
      </w: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</w:t>
      </w:r>
      <w:r w:rsidRPr="00B027CA">
        <w:rPr>
          <w:rFonts w:asciiTheme="minorEastAsia" w:eastAsiaTheme="minorEastAsia" w:hAnsiTheme="minorEastAsia" w:hint="eastAsia"/>
          <w:noProof/>
          <w:color w:val="808080" w:themeColor="background1" w:themeShade="80"/>
          <w:kern w:val="0"/>
          <w:szCs w:val="20"/>
        </w:rPr>
        <w:t>PoP(Package on Package): 모바일 제품에 많이 사용되는 대표적인 적층 패키지로, 각각 다른 종류의 반도체 패키지를 위아래로 쌓아 공간 효율, 성능 향상, 조합 유연성을 꾀하는 방식</w:t>
      </w:r>
    </w:p>
    <w:p w14:paraId="2085D997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AD41B2A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SK하이닉스는 이 문제를 해결하기 위해 D램 패키지를 감싸는 핵심 소재인 EMC의 열전도 성능 향상에</w:t>
      </w:r>
      <w:bookmarkStart w:id="16" w:name="_GoBack"/>
      <w:bookmarkEnd w:id="16"/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주력했다. 기존에 EMC의 소재로 사용하던 실리카(Silica)에 알루미나(Alumina)를 혼합 적용한 신소재인 High-K EMC를 개발한 것이다.</w:t>
      </w:r>
    </w:p>
    <w:p w14:paraId="6623082D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254E852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이를 통해 열전도도를 기존 대비 3.5배 수준으로 대폭 향상시켰으며, 그 결과 열이 수직으로 이동하는 경로의 열 저항을 47% 개선하는 성과를 거뒀다.</w:t>
      </w:r>
    </w:p>
    <w:p w14:paraId="6E616D33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212291E0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향상된 방열 성능은 스마트폰의 성능 개선과 소비전력 절감을 통해 배터리 지속시간, 제품 수명 연장에도 기여한다. 이러한 효과로 모바일 업계에서 이 제품에 대한 관심과 수요가 높아질 것으로 전망된다.</w:t>
      </w:r>
    </w:p>
    <w:p w14:paraId="464308C7" w14:textId="77777777" w:rsidR="00190CDB" w:rsidRPr="00190CDB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10D44D7C" w14:textId="025422E9" w:rsidR="00A96924" w:rsidRPr="00A96924" w:rsidRDefault="00190CDB" w:rsidP="00190C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190CDB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 이규제 부사장(PKG제품개발 담당)은 “이번 제품은 단순한 성능 향상을 넘어, 고성능 스마트폰 사용자들이 겪는 불편 해소에 기여한다는 점에서 큰 의미가 있다”며 “소재 기술 혁신을 바탕으로 차세대 모바일 D램 시장에서의 기술 리더십을 확고히 구축해 나가겠다”고 강조했다. [끝]</w:t>
      </w:r>
    </w:p>
    <w:sectPr w:rsidR="00A96924" w:rsidRPr="00A96924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C2085" w14:textId="77777777" w:rsidR="00E72A73" w:rsidRDefault="00E72A73" w:rsidP="002912DC">
      <w:r>
        <w:separator/>
      </w:r>
    </w:p>
  </w:endnote>
  <w:endnote w:type="continuationSeparator" w:id="0">
    <w:p w14:paraId="723E70C6" w14:textId="77777777" w:rsidR="00E72A73" w:rsidRDefault="00E72A73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5A128795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B027CA" w:rsidRPr="00B027CA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612E7" w14:textId="77777777" w:rsidR="00E72A73" w:rsidRDefault="00E72A73" w:rsidP="002912DC">
      <w:r>
        <w:separator/>
      </w:r>
    </w:p>
  </w:footnote>
  <w:footnote w:type="continuationSeparator" w:id="0">
    <w:p w14:paraId="1B168DD3" w14:textId="77777777" w:rsidR="00E72A73" w:rsidRDefault="00E72A73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0CD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0E3E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24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7CA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2A73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B329-39AF-47AF-BC64-8DCDADD7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gram</cp:lastModifiedBy>
  <cp:revision>3</cp:revision>
  <cp:lastPrinted>2024-07-23T02:00:00Z</cp:lastPrinted>
  <dcterms:created xsi:type="dcterms:W3CDTF">2025-08-27T02:35:00Z</dcterms:created>
  <dcterms:modified xsi:type="dcterms:W3CDTF">2025-08-27T02:37:00Z</dcterms:modified>
</cp:coreProperties>
</file>